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51" w:rsidRPr="00962C99" w:rsidRDefault="00564F51" w:rsidP="00564F51">
      <w:pPr>
        <w:rPr>
          <w:rFonts w:ascii="Times New Roman" w:hAnsi="Times New Roman" w:cs="Times New Roman"/>
        </w:rPr>
      </w:pPr>
      <w:r w:rsidRPr="00962C9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497527" wp14:editId="6E200AFE">
            <wp:simplePos x="0" y="0"/>
            <wp:positionH relativeFrom="margin">
              <wp:align>center</wp:align>
            </wp:positionH>
            <wp:positionV relativeFrom="paragraph">
              <wp:posOffset>-324485</wp:posOffset>
            </wp:positionV>
            <wp:extent cx="687705" cy="857885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F51" w:rsidRPr="00962C99" w:rsidRDefault="00564F51" w:rsidP="00564F51">
      <w:pPr>
        <w:rPr>
          <w:rFonts w:ascii="Times New Roman" w:hAnsi="Times New Roman" w:cs="Times New Roman"/>
        </w:rPr>
      </w:pPr>
    </w:p>
    <w:p w:rsidR="00564F51" w:rsidRPr="00962C99" w:rsidRDefault="00564F51" w:rsidP="00564F51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962C99">
        <w:rPr>
          <w:rFonts w:ascii="Times New Roman" w:hAnsi="Times New Roman" w:cs="Times New Roman"/>
          <w:b/>
          <w:w w:val="115"/>
          <w:sz w:val="40"/>
          <w:szCs w:val="40"/>
        </w:rPr>
        <w:t xml:space="preserve">СОВЕТ ДЕПУТАТОВ </w:t>
      </w:r>
    </w:p>
    <w:p w:rsidR="00564F51" w:rsidRPr="00962C99" w:rsidRDefault="00564F51" w:rsidP="00564F51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962C99">
        <w:rPr>
          <w:rFonts w:ascii="Times New Roman" w:hAnsi="Times New Roman" w:cs="Times New Roman"/>
          <w:b/>
          <w:w w:val="115"/>
          <w:sz w:val="28"/>
          <w:szCs w:val="28"/>
        </w:rPr>
        <w:t>ГОРОДСКОГО ОКРУГА КОТЕЛЬНИКИ</w:t>
      </w:r>
    </w:p>
    <w:p w:rsidR="00564F51" w:rsidRPr="00962C99" w:rsidRDefault="00564F51" w:rsidP="00564F51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962C99">
        <w:rPr>
          <w:rFonts w:ascii="Times New Roman" w:hAnsi="Times New Roman" w:cs="Times New Roman"/>
          <w:b/>
          <w:w w:val="115"/>
          <w:sz w:val="28"/>
          <w:szCs w:val="28"/>
        </w:rPr>
        <w:t>МОСКОВСКОЙ ОБЛАСТИ</w:t>
      </w:r>
    </w:p>
    <w:p w:rsidR="00564F51" w:rsidRPr="00962C99" w:rsidRDefault="00564F51" w:rsidP="00564F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4F51" w:rsidRPr="00962C99" w:rsidRDefault="00564F51" w:rsidP="00564F51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962C99">
        <w:rPr>
          <w:rFonts w:ascii="Times New Roman" w:hAnsi="Times New Roman" w:cs="Times New Roman"/>
          <w:b/>
          <w:w w:val="115"/>
          <w:sz w:val="36"/>
          <w:szCs w:val="36"/>
        </w:rPr>
        <w:t>РЕШЕНИЕ</w:t>
      </w:r>
    </w:p>
    <w:p w:rsidR="004A5E6B" w:rsidRDefault="00564F51" w:rsidP="004A5E6B">
      <w:pPr>
        <w:tabs>
          <w:tab w:val="center" w:pos="4677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</w:pPr>
      <w:r w:rsidRPr="00962C9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                                               </w:t>
      </w:r>
      <w:r w:rsidR="004A5E6B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26.09.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 xml:space="preserve">2023 № </w:t>
      </w:r>
      <w:r w:rsidR="004A5E6B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7/68</w:t>
      </w:r>
    </w:p>
    <w:p w:rsidR="00564F51" w:rsidRPr="00962C99" w:rsidRDefault="004A5E6B" w:rsidP="004A5E6B">
      <w:pPr>
        <w:tabs>
          <w:tab w:val="center" w:pos="4677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 xml:space="preserve">                                                  </w:t>
      </w:r>
      <w:r w:rsidR="00564F51" w:rsidRPr="00962C9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г. Котельники</w:t>
      </w:r>
    </w:p>
    <w:p w:rsidR="00564F51" w:rsidRPr="00C61729" w:rsidRDefault="00D1585A" w:rsidP="00D1585A">
      <w:pPr>
        <w:tabs>
          <w:tab w:val="left" w:pos="77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61729">
        <w:rPr>
          <w:rFonts w:ascii="Times New Roman" w:hAnsi="Times New Roman" w:cs="Times New Roman"/>
          <w:sz w:val="26"/>
          <w:szCs w:val="26"/>
        </w:rPr>
        <w:tab/>
      </w:r>
    </w:p>
    <w:p w:rsidR="005435FD" w:rsidRPr="00C61729" w:rsidRDefault="005435FD" w:rsidP="00D1585A">
      <w:pPr>
        <w:spacing w:after="0" w:line="240" w:lineRule="auto"/>
        <w:ind w:right="2125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>О Перечне полномочий органов местного самоуправления городского округа Котельники Московской области по решению вопросов местного значения, перераспределенных в соответствии с ч. 1.2 ст. 17 Федерального закона от 06.10.2003 № 131-ФЗ «Об общих принципах организации местного самоуправления в Российской Федерации»</w:t>
      </w:r>
    </w:p>
    <w:p w:rsidR="005435FD" w:rsidRPr="00C61729" w:rsidRDefault="005435FD" w:rsidP="005435F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435FD" w:rsidRPr="00C61729" w:rsidRDefault="005435FD" w:rsidP="005435FD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1729">
        <w:rPr>
          <w:rFonts w:ascii="Times New Roman" w:hAnsi="Times New Roman"/>
          <w:b/>
          <w:sz w:val="26"/>
          <w:szCs w:val="26"/>
        </w:rPr>
        <w:tab/>
      </w:r>
      <w:r w:rsidRPr="00C61729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городского округа Котельники Московской области, Совет депутатов городского округа Котельники Московской области </w:t>
      </w:r>
    </w:p>
    <w:p w:rsidR="005435FD" w:rsidRDefault="005435FD" w:rsidP="005435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61729" w:rsidRPr="00C61729" w:rsidRDefault="00C61729" w:rsidP="005435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435FD" w:rsidRPr="00C61729" w:rsidRDefault="005435FD" w:rsidP="005435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61729">
        <w:rPr>
          <w:rFonts w:ascii="Times New Roman" w:hAnsi="Times New Roman"/>
          <w:b/>
          <w:sz w:val="26"/>
          <w:szCs w:val="26"/>
        </w:rPr>
        <w:t>РЕШИЛ:</w:t>
      </w:r>
    </w:p>
    <w:p w:rsidR="00D1585A" w:rsidRDefault="00D1585A" w:rsidP="005435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1729" w:rsidRPr="00C61729" w:rsidRDefault="00C61729" w:rsidP="005435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435FD" w:rsidRPr="008E0F59" w:rsidRDefault="005435FD" w:rsidP="008E0F5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 xml:space="preserve">Установить, что отдельные полномочия органов местного самоуправления городского округа Котельники Московской области по решению вопросов местного значения, перераспределенных в соответствии с ч. 1.2 ст. 17 Федерального закона от 06.10.2003 № 131-ФЗ «Об общих принципах организации местного самоуправления в Российской Федерации» осуществляются </w:t>
      </w:r>
      <w:r w:rsidRPr="008E0F59">
        <w:rPr>
          <w:rFonts w:ascii="Times New Roman" w:hAnsi="Times New Roman"/>
          <w:sz w:val="26"/>
          <w:szCs w:val="26"/>
        </w:rPr>
        <w:t>в соответствии с особенностями, установленными следующими законами Московской области:</w:t>
      </w:r>
    </w:p>
    <w:p w:rsidR="005435FD" w:rsidRPr="00C61729" w:rsidRDefault="00C61729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>1.1. В</w:t>
      </w:r>
      <w:r w:rsidR="005435FD" w:rsidRPr="00C61729">
        <w:rPr>
          <w:rFonts w:ascii="Times New Roman" w:hAnsi="Times New Roman"/>
          <w:sz w:val="26"/>
          <w:szCs w:val="26"/>
        </w:rPr>
        <w:t xml:space="preserve"> сфере градостроительной деятельности в соответствии с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5435FD" w:rsidRPr="00C61729" w:rsidRDefault="00C61729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>1.2. В</w:t>
      </w:r>
      <w:r w:rsidR="005435FD" w:rsidRPr="00C61729">
        <w:rPr>
          <w:rFonts w:ascii="Times New Roman" w:hAnsi="Times New Roman"/>
          <w:sz w:val="26"/>
          <w:szCs w:val="26"/>
        </w:rPr>
        <w:t xml:space="preserve"> сфере земельно-имущественных отношений в соответствии с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5435FD" w:rsidRPr="00C61729" w:rsidRDefault="00C61729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>1.3. В</w:t>
      </w:r>
      <w:r w:rsidR="005435FD" w:rsidRPr="00C61729">
        <w:rPr>
          <w:rFonts w:ascii="Times New Roman" w:hAnsi="Times New Roman"/>
          <w:sz w:val="26"/>
          <w:szCs w:val="26"/>
        </w:rPr>
        <w:t xml:space="preserve"> сфере организации розничной торговли в соответствии с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5435FD" w:rsidRPr="00C61729" w:rsidRDefault="00C61729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lastRenderedPageBreak/>
        <w:t xml:space="preserve">1.4. В </w:t>
      </w:r>
      <w:r w:rsidR="005435FD" w:rsidRPr="00C61729">
        <w:rPr>
          <w:rFonts w:ascii="Times New Roman" w:hAnsi="Times New Roman"/>
          <w:sz w:val="26"/>
          <w:szCs w:val="26"/>
        </w:rPr>
        <w:t xml:space="preserve">сфере похоронного дела в соответствии с Законом Московской области </w:t>
      </w:r>
      <w:r w:rsidR="005435FD" w:rsidRPr="00C61729">
        <w:rPr>
          <w:rFonts w:ascii="Times New Roman" w:hAnsi="Times New Roman"/>
          <w:sz w:val="26"/>
          <w:szCs w:val="26"/>
        </w:rPr>
        <w:br/>
        <w:t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5435FD" w:rsidRPr="00C61729" w:rsidRDefault="00C61729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>1.5. В</w:t>
      </w:r>
      <w:r w:rsidR="005435FD" w:rsidRPr="00C61729">
        <w:rPr>
          <w:rFonts w:ascii="Times New Roman" w:hAnsi="Times New Roman"/>
          <w:sz w:val="26"/>
          <w:szCs w:val="26"/>
        </w:rPr>
        <w:t xml:space="preserve"> сферах электро-, тепло- и водоснабжения в соответствии с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5435FD" w:rsidRPr="00C61729" w:rsidRDefault="00C61729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>1.6. В</w:t>
      </w:r>
      <w:r w:rsidR="005435FD" w:rsidRPr="00C61729">
        <w:rPr>
          <w:rFonts w:ascii="Times New Roman" w:hAnsi="Times New Roman"/>
          <w:sz w:val="26"/>
          <w:szCs w:val="26"/>
        </w:rPr>
        <w:t xml:space="preserve"> сфере организации утилизации и переработки отходов в сфере благоустройства в соответствии с Законом Московской области </w:t>
      </w:r>
      <w:r w:rsidR="005435FD" w:rsidRPr="00C61729">
        <w:rPr>
          <w:rFonts w:ascii="Times New Roman" w:hAnsi="Times New Roman"/>
          <w:sz w:val="26"/>
          <w:szCs w:val="26"/>
        </w:rPr>
        <w:br/>
        <w:t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(частично);</w:t>
      </w:r>
    </w:p>
    <w:p w:rsidR="001A7381" w:rsidRDefault="00C61729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>1.7. В</w:t>
      </w:r>
      <w:r w:rsidR="005435FD" w:rsidRPr="00C61729">
        <w:rPr>
          <w:rFonts w:ascii="Times New Roman" w:hAnsi="Times New Roman"/>
          <w:sz w:val="26"/>
          <w:szCs w:val="26"/>
        </w:rPr>
        <w:t xml:space="preserve"> сфере переустройства и перепланировки помещений </w:t>
      </w:r>
      <w:r w:rsidR="008E0F59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5435FD" w:rsidRPr="00C61729" w:rsidRDefault="005435FD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61729">
        <w:rPr>
          <w:rFonts w:ascii="Times New Roman" w:hAnsi="Times New Roman"/>
          <w:sz w:val="26"/>
          <w:szCs w:val="26"/>
        </w:rPr>
        <w:t>в многоквартирном доме в сфере комплексного развития территорий в соответствии с Законом Московской области № 241/2017-ОЗ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5435FD" w:rsidRPr="00C61729" w:rsidRDefault="00C61729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>1.8. В</w:t>
      </w:r>
      <w:r w:rsidR="005435FD" w:rsidRPr="00C61729">
        <w:rPr>
          <w:rFonts w:ascii="Times New Roman" w:hAnsi="Times New Roman"/>
          <w:sz w:val="26"/>
          <w:szCs w:val="26"/>
        </w:rPr>
        <w:t xml:space="preserve"> сфере комплексного развития территорий в соответствии с Законом Московской области № 250/2017-ОЗ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территории»;</w:t>
      </w:r>
    </w:p>
    <w:p w:rsidR="005435FD" w:rsidRPr="00C61729" w:rsidRDefault="00C61729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>1.9. В</w:t>
      </w:r>
      <w:r w:rsidR="005435FD" w:rsidRPr="00C61729">
        <w:rPr>
          <w:rFonts w:ascii="Times New Roman" w:hAnsi="Times New Roman"/>
          <w:sz w:val="26"/>
          <w:szCs w:val="26"/>
        </w:rPr>
        <w:t xml:space="preserve"> сфере осуществления строительного контроля в соответствии с Законом Московской области № 305/2021-ОЗ «О перераспределении между органами местного самоуправления муниципальных образований Московской области и органами государственной власти Московской области полномочий </w:t>
      </w:r>
      <w:r w:rsidR="005435FD" w:rsidRPr="00C61729">
        <w:rPr>
          <w:rFonts w:ascii="Times New Roman" w:hAnsi="Times New Roman"/>
          <w:sz w:val="26"/>
          <w:szCs w:val="26"/>
        </w:rPr>
        <w:br/>
        <w:t>по осуществлению строительного контроля».</w:t>
      </w:r>
    </w:p>
    <w:p w:rsidR="005435FD" w:rsidRPr="00C61729" w:rsidRDefault="005435FD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 xml:space="preserve">2. Настоящее решение вступает в силу со дня его опубликования. </w:t>
      </w:r>
    </w:p>
    <w:p w:rsidR="005435FD" w:rsidRPr="00C61729" w:rsidRDefault="005435FD" w:rsidP="005435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1729">
        <w:rPr>
          <w:rFonts w:ascii="Times New Roman" w:hAnsi="Times New Roman"/>
          <w:sz w:val="26"/>
          <w:szCs w:val="26"/>
        </w:rPr>
        <w:t xml:space="preserve">3. Настоящее решение подлежит обнародованию на официальном сайте городского округа Котельники Московской области </w:t>
      </w:r>
      <w:r w:rsidR="00C61729" w:rsidRPr="00C61729">
        <w:rPr>
          <w:rFonts w:ascii="Times New Roman" w:hAnsi="Times New Roman"/>
          <w:sz w:val="26"/>
          <w:szCs w:val="26"/>
        </w:rPr>
        <w:t xml:space="preserve">в сети интернет </w:t>
      </w:r>
      <w:r w:rsidRPr="00C61729">
        <w:rPr>
          <w:rFonts w:ascii="Times New Roman" w:hAnsi="Times New Roman"/>
          <w:sz w:val="26"/>
          <w:szCs w:val="26"/>
        </w:rPr>
        <w:t>и опубликованию в газете «Котельники Сегодня».</w:t>
      </w:r>
    </w:p>
    <w:p w:rsidR="003F2A3F" w:rsidRPr="00C61729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585A" w:rsidRPr="00C61729" w:rsidRDefault="00D1585A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A3F" w:rsidRPr="00C61729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1729">
        <w:rPr>
          <w:rFonts w:ascii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3F2A3F" w:rsidRPr="00C61729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1729">
        <w:rPr>
          <w:rFonts w:ascii="Times New Roman" w:hAnsi="Times New Roman" w:cs="Times New Roman"/>
          <w:b/>
          <w:sz w:val="26"/>
          <w:szCs w:val="26"/>
        </w:rPr>
        <w:t xml:space="preserve">городского округа Котельники                                            </w:t>
      </w:r>
      <w:r w:rsidR="00D1585A" w:rsidRPr="00C6172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6172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C61729">
        <w:rPr>
          <w:rFonts w:ascii="Times New Roman" w:hAnsi="Times New Roman" w:cs="Times New Roman"/>
          <w:b/>
          <w:sz w:val="26"/>
          <w:szCs w:val="26"/>
        </w:rPr>
        <w:t>А.И. Бондаренко</w:t>
      </w:r>
    </w:p>
    <w:p w:rsidR="00D1585A" w:rsidRDefault="00D1585A" w:rsidP="00093D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1729" w:rsidRPr="00C61729" w:rsidRDefault="00C61729" w:rsidP="00093D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A3F" w:rsidRPr="00C61729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1729">
        <w:rPr>
          <w:rFonts w:ascii="Times New Roman" w:hAnsi="Times New Roman" w:cs="Times New Roman"/>
          <w:b/>
          <w:sz w:val="26"/>
          <w:szCs w:val="26"/>
        </w:rPr>
        <w:t xml:space="preserve">Глава городского округа Котельники                                 </w:t>
      </w:r>
      <w:r w:rsidR="00D1585A" w:rsidRPr="00C6172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6172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61729">
        <w:rPr>
          <w:rFonts w:ascii="Times New Roman" w:hAnsi="Times New Roman" w:cs="Times New Roman"/>
          <w:b/>
          <w:sz w:val="26"/>
          <w:szCs w:val="26"/>
        </w:rPr>
        <w:t xml:space="preserve"> С.А. Жигалкин</w:t>
      </w:r>
    </w:p>
    <w:sectPr w:rsidR="003F2A3F" w:rsidRPr="00C6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AF" w:rsidRDefault="00116BAF" w:rsidP="00093D41">
      <w:pPr>
        <w:spacing w:after="0" w:line="240" w:lineRule="auto"/>
      </w:pPr>
      <w:r>
        <w:separator/>
      </w:r>
    </w:p>
  </w:endnote>
  <w:endnote w:type="continuationSeparator" w:id="0">
    <w:p w:rsidR="00116BAF" w:rsidRDefault="00116BAF" w:rsidP="0009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AF" w:rsidRDefault="00116BAF" w:rsidP="00093D41">
      <w:pPr>
        <w:spacing w:after="0" w:line="240" w:lineRule="auto"/>
      </w:pPr>
      <w:r>
        <w:separator/>
      </w:r>
    </w:p>
  </w:footnote>
  <w:footnote w:type="continuationSeparator" w:id="0">
    <w:p w:rsidR="00116BAF" w:rsidRDefault="00116BAF" w:rsidP="0009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17631"/>
    <w:multiLevelType w:val="hybridMultilevel"/>
    <w:tmpl w:val="D47AC412"/>
    <w:lvl w:ilvl="0" w:tplc="03E4A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EA"/>
    <w:rsid w:val="00093D41"/>
    <w:rsid w:val="00116BAF"/>
    <w:rsid w:val="00121544"/>
    <w:rsid w:val="001A7381"/>
    <w:rsid w:val="003F2A3F"/>
    <w:rsid w:val="004A5E6B"/>
    <w:rsid w:val="005435FD"/>
    <w:rsid w:val="005518C2"/>
    <w:rsid w:val="00564F51"/>
    <w:rsid w:val="00572034"/>
    <w:rsid w:val="0064345D"/>
    <w:rsid w:val="008E0F59"/>
    <w:rsid w:val="00922ACD"/>
    <w:rsid w:val="00976C32"/>
    <w:rsid w:val="00BE17EA"/>
    <w:rsid w:val="00C61729"/>
    <w:rsid w:val="00D1585A"/>
    <w:rsid w:val="00D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D957-44AC-4577-A05C-E38EC043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A3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D41"/>
  </w:style>
  <w:style w:type="paragraph" w:styleId="a7">
    <w:name w:val="footer"/>
    <w:basedOn w:val="a"/>
    <w:link w:val="a8"/>
    <w:uiPriority w:val="99"/>
    <w:unhideWhenUsed/>
    <w:rsid w:val="0009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Uzzer</dc:creator>
  <cp:keywords/>
  <dc:description/>
  <cp:lastModifiedBy>User01</cp:lastModifiedBy>
  <cp:revision>12</cp:revision>
  <cp:lastPrinted>2023-09-26T07:22:00Z</cp:lastPrinted>
  <dcterms:created xsi:type="dcterms:W3CDTF">2023-09-04T08:16:00Z</dcterms:created>
  <dcterms:modified xsi:type="dcterms:W3CDTF">2023-09-27T12:22:00Z</dcterms:modified>
</cp:coreProperties>
</file>